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DC61C" w14:textId="554A400A" w:rsidR="00646988" w:rsidRDefault="00646988" w:rsidP="00646988">
      <w:pPr>
        <w:pStyle w:val="Heading3"/>
        <w:rPr>
          <w:rFonts w:ascii="Times New Roman" w:eastAsia="Times New Roman" w:hAnsi="Times New Roman" w:cs="Times New Roman"/>
          <w:b/>
          <w:bCs/>
          <w:color w:val="auto"/>
          <w:kern w:val="0"/>
          <w:sz w:val="16"/>
          <w:szCs w:val="16"/>
          <w14:ligatures w14:val="non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4045"/>
      </w:tblGrid>
      <w:tr w:rsidR="00646988" w:rsidRPr="00D8089C" w14:paraId="21565DEB" w14:textId="77777777" w:rsidTr="00AD7E99">
        <w:trPr>
          <w:jc w:val="center"/>
        </w:trPr>
        <w:tc>
          <w:tcPr>
            <w:tcW w:w="5305" w:type="dxa"/>
          </w:tcPr>
          <w:p w14:paraId="6CDB2A4A" w14:textId="5147F86A" w:rsidR="00646988" w:rsidRDefault="00646988" w:rsidP="00AD7E99">
            <w:pPr>
              <w:jc w:val="center"/>
            </w:pPr>
            <w:r>
              <w:rPr>
                <w:noProof/>
              </w:rPr>
              <w:drawing>
                <wp:inline distT="0" distB="0" distL="0" distR="0" wp14:anchorId="5111E8E0" wp14:editId="66A4617D">
                  <wp:extent cx="3201529" cy="3457575"/>
                  <wp:effectExtent l="0" t="0" r="0" b="0"/>
                  <wp:docPr id="3" name="Picture 2" descr="A cruise ship in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ruise ship in the ocea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3225570" cy="3483538"/>
                          </a:xfrm>
                          <a:prstGeom prst="rect">
                            <a:avLst/>
                          </a:prstGeom>
                          <a:noFill/>
                          <a:ln>
                            <a:noFill/>
                          </a:ln>
                        </pic:spPr>
                      </pic:pic>
                    </a:graphicData>
                  </a:graphic>
                </wp:inline>
              </w:drawing>
            </w:r>
          </w:p>
        </w:tc>
        <w:tc>
          <w:tcPr>
            <w:tcW w:w="4045" w:type="dxa"/>
          </w:tcPr>
          <w:p w14:paraId="2EF25291" w14:textId="6BD9118C" w:rsidR="00646988" w:rsidRPr="00D8089C" w:rsidRDefault="00D8089C" w:rsidP="00646988">
            <w:pPr>
              <w:rPr>
                <w:sz w:val="28"/>
                <w:szCs w:val="28"/>
              </w:rPr>
            </w:pPr>
            <w:r w:rsidRPr="00D8089C">
              <w:rPr>
                <w:sz w:val="28"/>
                <w:szCs w:val="28"/>
              </w:rPr>
              <w:t xml:space="preserve">We are excited to announce an unforgettable group cruise to the Eastern Caribbean in February 2026! Join </w:t>
            </w:r>
            <w:r w:rsidRPr="008575DE">
              <w:rPr>
                <w:b/>
                <w:bCs/>
                <w:sz w:val="28"/>
                <w:szCs w:val="28"/>
              </w:rPr>
              <w:t>Pack Your Bags Travel</w:t>
            </w:r>
            <w:r w:rsidRPr="00D8089C">
              <w:rPr>
                <w:sz w:val="28"/>
                <w:szCs w:val="28"/>
              </w:rPr>
              <w:t xml:space="preserve"> as we embark on a spectacular journey through stunning islands, where turquoise waters meet pristine beaches and vibrant cultures await. Whether you're seeking adventure or relaxation, this trip has something for everyone. Mark your calendars and get ready for an unforgettable experience in paradise! </w:t>
            </w:r>
            <w:r w:rsidR="005259A5">
              <w:rPr>
                <w:sz w:val="28"/>
                <w:szCs w:val="28"/>
              </w:rPr>
              <w:t xml:space="preserve">Cabins starting at </w:t>
            </w:r>
            <w:r w:rsidR="005259A5" w:rsidRPr="005259A5">
              <w:rPr>
                <w:b/>
                <w:bCs/>
                <w:sz w:val="28"/>
                <w:szCs w:val="28"/>
              </w:rPr>
              <w:t>$579</w:t>
            </w:r>
            <w:r w:rsidR="005259A5">
              <w:rPr>
                <w:sz w:val="28"/>
                <w:szCs w:val="28"/>
              </w:rPr>
              <w:t>.  Scan QR code for additional details.</w:t>
            </w:r>
          </w:p>
        </w:tc>
      </w:tr>
    </w:tbl>
    <w:p w14:paraId="56E67E64" w14:textId="4F6C70F2" w:rsidR="00646988" w:rsidRPr="00D8089C" w:rsidRDefault="00646988" w:rsidP="00646988">
      <w:pPr>
        <w:pStyle w:val="Heading3"/>
        <w:rPr>
          <w:rFonts w:ascii="Times New Roman" w:eastAsia="Times New Roman" w:hAnsi="Times New Roman" w:cs="Times New Roman"/>
          <w:b/>
          <w:bCs/>
          <w:color w:val="auto"/>
          <w:kern w:val="0"/>
          <w:sz w:val="32"/>
          <w:szCs w:val="32"/>
          <w14:ligatures w14:val="none"/>
        </w:rPr>
      </w:pPr>
      <w:r w:rsidRPr="00D8089C">
        <w:rPr>
          <w:rFonts w:ascii="Times New Roman" w:eastAsia="Times New Roman" w:hAnsi="Times New Roman" w:cs="Times New Roman"/>
          <w:b/>
          <w:bCs/>
          <w:color w:val="auto"/>
          <w:kern w:val="0"/>
          <w:sz w:val="32"/>
          <w:szCs w:val="32"/>
          <w14:ligatures w14:val="none"/>
        </w:rPr>
        <w:t>Carnival Magic Itinerary</w:t>
      </w:r>
    </w:p>
    <w:p w14:paraId="6DD97A86" w14:textId="6C07FFE4" w:rsidR="00646988" w:rsidRDefault="00646988" w:rsidP="00646988">
      <w:pPr>
        <w:spacing w:before="100" w:beforeAutospacing="1" w:after="100" w:afterAutospacing="1" w:line="240" w:lineRule="auto"/>
        <w:rPr>
          <w:rFonts w:ascii="Times New Roman" w:eastAsia="Times New Roman" w:hAnsi="Times New Roman" w:cs="Times New Roman"/>
          <w:b/>
          <w:bCs/>
          <w:kern w:val="0"/>
          <w:sz w:val="32"/>
          <w:szCs w:val="32"/>
          <w14:ligatures w14:val="none"/>
        </w:rPr>
      </w:pPr>
      <w:r w:rsidRPr="00646988">
        <w:rPr>
          <w:rFonts w:ascii="Times New Roman" w:eastAsia="Times New Roman" w:hAnsi="Times New Roman" w:cs="Times New Roman"/>
          <w:b/>
          <w:bCs/>
          <w:kern w:val="0"/>
          <w:sz w:val="32"/>
          <w:szCs w:val="32"/>
          <w14:ligatures w14:val="none"/>
        </w:rPr>
        <w:t xml:space="preserve">Day 1: February 15 </w:t>
      </w:r>
      <w:r w:rsidR="00D8089C" w:rsidRPr="00D8089C">
        <w:rPr>
          <w:rFonts w:ascii="Times New Roman" w:eastAsia="Times New Roman" w:hAnsi="Times New Roman" w:cs="Times New Roman"/>
          <w:b/>
          <w:bCs/>
          <w:kern w:val="0"/>
          <w:sz w:val="32"/>
          <w:szCs w:val="32"/>
          <w14:ligatures w14:val="none"/>
        </w:rPr>
        <w:t>–</w:t>
      </w:r>
      <w:r w:rsidRPr="00646988">
        <w:rPr>
          <w:rFonts w:ascii="Times New Roman" w:eastAsia="Times New Roman" w:hAnsi="Times New Roman" w:cs="Times New Roman"/>
          <w:b/>
          <w:bCs/>
          <w:kern w:val="0"/>
          <w:sz w:val="32"/>
          <w:szCs w:val="32"/>
          <w14:ligatures w14:val="none"/>
        </w:rPr>
        <w:t xml:space="preserve"> Depar</w:t>
      </w:r>
      <w:r w:rsidR="005259A5">
        <w:rPr>
          <w:rFonts w:ascii="Times New Roman" w:eastAsia="Times New Roman" w:hAnsi="Times New Roman" w:cs="Times New Roman"/>
          <w:b/>
          <w:bCs/>
          <w:kern w:val="0"/>
          <w:sz w:val="32"/>
          <w:szCs w:val="32"/>
          <w14:ligatures w14:val="none"/>
        </w:rPr>
        <w:t>t from Port of Miami</w:t>
      </w:r>
      <w:r w:rsidR="00D8089C" w:rsidRPr="00D8089C">
        <w:rPr>
          <w:rFonts w:ascii="Times New Roman" w:eastAsia="Times New Roman" w:hAnsi="Times New Roman" w:cs="Times New Roman"/>
          <w:b/>
          <w:bCs/>
          <w:kern w:val="0"/>
          <w:sz w:val="32"/>
          <w:szCs w:val="32"/>
          <w14:ligatures w14:val="none"/>
        </w:rPr>
        <w:br/>
      </w:r>
      <w:r w:rsidRPr="00646988">
        <w:rPr>
          <w:rFonts w:ascii="Times New Roman" w:eastAsia="Times New Roman" w:hAnsi="Times New Roman" w:cs="Times New Roman"/>
          <w:b/>
          <w:bCs/>
          <w:kern w:val="0"/>
          <w:sz w:val="32"/>
          <w:szCs w:val="32"/>
          <w14:ligatures w14:val="none"/>
        </w:rPr>
        <w:t xml:space="preserve">Day 2: February 16 </w:t>
      </w:r>
      <w:r w:rsidR="005259A5">
        <w:rPr>
          <w:rFonts w:ascii="Times New Roman" w:eastAsia="Times New Roman" w:hAnsi="Times New Roman" w:cs="Times New Roman"/>
          <w:b/>
          <w:bCs/>
          <w:kern w:val="0"/>
          <w:sz w:val="32"/>
          <w:szCs w:val="32"/>
          <w14:ligatures w14:val="none"/>
        </w:rPr>
        <w:t>–</w:t>
      </w:r>
      <w:r w:rsidRPr="00646988">
        <w:rPr>
          <w:rFonts w:ascii="Times New Roman" w:eastAsia="Times New Roman" w:hAnsi="Times New Roman" w:cs="Times New Roman"/>
          <w:b/>
          <w:bCs/>
          <w:kern w:val="0"/>
          <w:sz w:val="32"/>
          <w:szCs w:val="32"/>
          <w14:ligatures w14:val="none"/>
        </w:rPr>
        <w:t xml:space="preserve"> </w:t>
      </w:r>
      <w:r w:rsidR="005259A5">
        <w:rPr>
          <w:rFonts w:ascii="Times New Roman" w:eastAsia="Times New Roman" w:hAnsi="Times New Roman" w:cs="Times New Roman"/>
          <w:b/>
          <w:bCs/>
          <w:kern w:val="0"/>
          <w:sz w:val="32"/>
          <w:szCs w:val="32"/>
          <w14:ligatures w14:val="none"/>
        </w:rPr>
        <w:t xml:space="preserve">Fun </w:t>
      </w:r>
      <w:r w:rsidRPr="00646988">
        <w:rPr>
          <w:rFonts w:ascii="Times New Roman" w:eastAsia="Times New Roman" w:hAnsi="Times New Roman" w:cs="Times New Roman"/>
          <w:b/>
          <w:bCs/>
          <w:kern w:val="0"/>
          <w:sz w:val="32"/>
          <w:szCs w:val="32"/>
          <w14:ligatures w14:val="none"/>
        </w:rPr>
        <w:t>Day at Sea</w:t>
      </w:r>
      <w:r w:rsidR="00D8089C" w:rsidRPr="00D8089C">
        <w:rPr>
          <w:rFonts w:ascii="Times New Roman" w:eastAsia="Times New Roman" w:hAnsi="Times New Roman" w:cs="Times New Roman"/>
          <w:b/>
          <w:bCs/>
          <w:kern w:val="0"/>
          <w:sz w:val="32"/>
          <w:szCs w:val="32"/>
          <w14:ligatures w14:val="none"/>
        </w:rPr>
        <w:br/>
      </w:r>
      <w:r w:rsidRPr="00646988">
        <w:rPr>
          <w:rFonts w:ascii="Times New Roman" w:eastAsia="Times New Roman" w:hAnsi="Times New Roman" w:cs="Times New Roman"/>
          <w:b/>
          <w:bCs/>
          <w:kern w:val="0"/>
          <w:sz w:val="32"/>
          <w:szCs w:val="32"/>
          <w14:ligatures w14:val="none"/>
        </w:rPr>
        <w:t>Day 3: February 17 - Amber Cove</w:t>
      </w:r>
      <w:r w:rsidR="005259A5">
        <w:rPr>
          <w:rFonts w:ascii="Times New Roman" w:eastAsia="Times New Roman" w:hAnsi="Times New Roman" w:cs="Times New Roman"/>
          <w:b/>
          <w:bCs/>
          <w:kern w:val="0"/>
          <w:sz w:val="32"/>
          <w:szCs w:val="32"/>
          <w14:ligatures w14:val="none"/>
        </w:rPr>
        <w:t>, Dominican Republic</w:t>
      </w:r>
      <w:r w:rsidR="00D8089C" w:rsidRPr="00D8089C">
        <w:rPr>
          <w:rFonts w:ascii="Times New Roman" w:eastAsia="Times New Roman" w:hAnsi="Times New Roman" w:cs="Times New Roman"/>
          <w:b/>
          <w:bCs/>
          <w:kern w:val="0"/>
          <w:sz w:val="32"/>
          <w:szCs w:val="32"/>
          <w14:ligatures w14:val="none"/>
        </w:rPr>
        <w:br/>
      </w:r>
      <w:r w:rsidRPr="00646988">
        <w:rPr>
          <w:rFonts w:ascii="Times New Roman" w:eastAsia="Times New Roman" w:hAnsi="Times New Roman" w:cs="Times New Roman"/>
          <w:b/>
          <w:bCs/>
          <w:kern w:val="0"/>
          <w:sz w:val="32"/>
          <w:szCs w:val="32"/>
          <w14:ligatures w14:val="none"/>
        </w:rPr>
        <w:t>Day 4: February 18 - Grand Turk</w:t>
      </w:r>
      <w:r w:rsidR="00D8089C" w:rsidRPr="00D8089C">
        <w:rPr>
          <w:rFonts w:ascii="Times New Roman" w:eastAsia="Times New Roman" w:hAnsi="Times New Roman" w:cs="Times New Roman"/>
          <w:b/>
          <w:bCs/>
          <w:kern w:val="0"/>
          <w:sz w:val="32"/>
          <w:szCs w:val="32"/>
          <w14:ligatures w14:val="none"/>
        </w:rPr>
        <w:br/>
      </w:r>
      <w:r w:rsidRPr="00646988">
        <w:rPr>
          <w:rFonts w:ascii="Times New Roman" w:eastAsia="Times New Roman" w:hAnsi="Times New Roman" w:cs="Times New Roman"/>
          <w:b/>
          <w:bCs/>
          <w:kern w:val="0"/>
          <w:sz w:val="32"/>
          <w:szCs w:val="32"/>
          <w14:ligatures w14:val="none"/>
        </w:rPr>
        <w:t>Day 5: February 19 - Celebration Key</w:t>
      </w:r>
      <w:r w:rsidR="005259A5">
        <w:rPr>
          <w:rFonts w:ascii="Times New Roman" w:eastAsia="Times New Roman" w:hAnsi="Times New Roman" w:cs="Times New Roman"/>
          <w:b/>
          <w:bCs/>
          <w:kern w:val="0"/>
          <w:sz w:val="32"/>
          <w:szCs w:val="32"/>
          <w14:ligatures w14:val="none"/>
        </w:rPr>
        <w:t>, Bahamas</w:t>
      </w:r>
      <w:r w:rsidR="00D8089C" w:rsidRPr="00D8089C">
        <w:rPr>
          <w:rFonts w:ascii="Times New Roman" w:eastAsia="Times New Roman" w:hAnsi="Times New Roman" w:cs="Times New Roman"/>
          <w:b/>
          <w:bCs/>
          <w:kern w:val="0"/>
          <w:sz w:val="32"/>
          <w:szCs w:val="32"/>
          <w14:ligatures w14:val="none"/>
        </w:rPr>
        <w:br/>
      </w:r>
      <w:r w:rsidRPr="00646988">
        <w:rPr>
          <w:rFonts w:ascii="Times New Roman" w:eastAsia="Times New Roman" w:hAnsi="Times New Roman" w:cs="Times New Roman"/>
          <w:b/>
          <w:bCs/>
          <w:kern w:val="0"/>
          <w:sz w:val="32"/>
          <w:szCs w:val="32"/>
          <w14:ligatures w14:val="none"/>
        </w:rPr>
        <w:t xml:space="preserve">Day 6: February 20 </w:t>
      </w:r>
      <w:r w:rsidR="005259A5">
        <w:rPr>
          <w:rFonts w:ascii="Times New Roman" w:eastAsia="Times New Roman" w:hAnsi="Times New Roman" w:cs="Times New Roman"/>
          <w:b/>
          <w:bCs/>
          <w:kern w:val="0"/>
          <w:sz w:val="32"/>
          <w:szCs w:val="32"/>
          <w14:ligatures w14:val="none"/>
        </w:rPr>
        <w:t>–</w:t>
      </w:r>
      <w:r w:rsidRPr="00646988">
        <w:rPr>
          <w:rFonts w:ascii="Times New Roman" w:eastAsia="Times New Roman" w:hAnsi="Times New Roman" w:cs="Times New Roman"/>
          <w:b/>
          <w:bCs/>
          <w:kern w:val="0"/>
          <w:sz w:val="32"/>
          <w:szCs w:val="32"/>
          <w14:ligatures w14:val="none"/>
        </w:rPr>
        <w:t xml:space="preserve"> </w:t>
      </w:r>
      <w:r w:rsidR="005259A5">
        <w:rPr>
          <w:rFonts w:ascii="Times New Roman" w:eastAsia="Times New Roman" w:hAnsi="Times New Roman" w:cs="Times New Roman"/>
          <w:b/>
          <w:bCs/>
          <w:kern w:val="0"/>
          <w:sz w:val="32"/>
          <w:szCs w:val="32"/>
          <w14:ligatures w14:val="none"/>
        </w:rPr>
        <w:t xml:space="preserve">Fun </w:t>
      </w:r>
      <w:r w:rsidRPr="00646988">
        <w:rPr>
          <w:rFonts w:ascii="Times New Roman" w:eastAsia="Times New Roman" w:hAnsi="Times New Roman" w:cs="Times New Roman"/>
          <w:b/>
          <w:bCs/>
          <w:kern w:val="0"/>
          <w:sz w:val="32"/>
          <w:szCs w:val="32"/>
          <w14:ligatures w14:val="none"/>
        </w:rPr>
        <w:t>Day at Sea</w:t>
      </w:r>
      <w:r w:rsidR="00D8089C" w:rsidRPr="00D8089C">
        <w:rPr>
          <w:rFonts w:ascii="Times New Roman" w:eastAsia="Times New Roman" w:hAnsi="Times New Roman" w:cs="Times New Roman"/>
          <w:b/>
          <w:bCs/>
          <w:kern w:val="0"/>
          <w:sz w:val="32"/>
          <w:szCs w:val="32"/>
          <w14:ligatures w14:val="none"/>
        </w:rPr>
        <w:br/>
      </w:r>
      <w:r w:rsidRPr="00646988">
        <w:rPr>
          <w:rFonts w:ascii="Times New Roman" w:eastAsia="Times New Roman" w:hAnsi="Times New Roman" w:cs="Times New Roman"/>
          <w:b/>
          <w:bCs/>
          <w:kern w:val="0"/>
          <w:sz w:val="32"/>
          <w:szCs w:val="32"/>
          <w14:ligatures w14:val="none"/>
        </w:rPr>
        <w:t xml:space="preserve">Day 7: February 21 - Return </w:t>
      </w:r>
      <w:r w:rsidR="005259A5">
        <w:rPr>
          <w:rFonts w:ascii="Times New Roman" w:eastAsia="Times New Roman" w:hAnsi="Times New Roman" w:cs="Times New Roman"/>
          <w:b/>
          <w:bCs/>
          <w:kern w:val="0"/>
          <w:sz w:val="32"/>
          <w:szCs w:val="32"/>
          <w14:ligatures w14:val="none"/>
        </w:rPr>
        <w:t>to Port of Miami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D7E99" w14:paraId="5EFF3797" w14:textId="77777777" w:rsidTr="00AD7E99">
        <w:tc>
          <w:tcPr>
            <w:tcW w:w="4675" w:type="dxa"/>
          </w:tcPr>
          <w:p w14:paraId="11E58D92" w14:textId="77777777" w:rsidR="00AD7E99" w:rsidRDefault="00AD7E99" w:rsidP="00AD7E99">
            <w:pPr>
              <w:rPr>
                <w:sz w:val="40"/>
                <w:szCs w:val="40"/>
              </w:rPr>
            </w:pPr>
          </w:p>
          <w:p w14:paraId="7F8C2E70" w14:textId="2195FBB2" w:rsidR="00AD7E99" w:rsidRPr="00646988" w:rsidRDefault="00AD7E99" w:rsidP="00AD7E99">
            <w:pPr>
              <w:rPr>
                <w:sz w:val="40"/>
                <w:szCs w:val="40"/>
              </w:rPr>
            </w:pPr>
            <w:r w:rsidRPr="00646988">
              <w:rPr>
                <w:sz w:val="40"/>
                <w:szCs w:val="40"/>
              </w:rPr>
              <w:t>Call Sheila Buettner</w:t>
            </w:r>
          </w:p>
          <w:p w14:paraId="3FDE7C6B" w14:textId="77777777" w:rsidR="00AD7E99" w:rsidRPr="00646988" w:rsidRDefault="00AD7E99" w:rsidP="00AD7E99">
            <w:pPr>
              <w:rPr>
                <w:sz w:val="40"/>
                <w:szCs w:val="40"/>
              </w:rPr>
            </w:pPr>
            <w:r w:rsidRPr="00646988">
              <w:rPr>
                <w:sz w:val="40"/>
                <w:szCs w:val="40"/>
              </w:rPr>
              <w:t>567-356-5023</w:t>
            </w:r>
          </w:p>
          <w:p w14:paraId="5557E6EB" w14:textId="1D15E464" w:rsidR="00AD7E99" w:rsidRPr="00646988" w:rsidRDefault="00AD7E99" w:rsidP="00AD7E99">
            <w:pPr>
              <w:rPr>
                <w:sz w:val="40"/>
                <w:szCs w:val="40"/>
              </w:rPr>
            </w:pPr>
            <w:r w:rsidRPr="00646988">
              <w:rPr>
                <w:sz w:val="40"/>
                <w:szCs w:val="40"/>
              </w:rPr>
              <w:t>Py</w:t>
            </w:r>
            <w:r w:rsidR="008575DE">
              <w:rPr>
                <w:sz w:val="40"/>
                <w:szCs w:val="40"/>
              </w:rPr>
              <w:t>bt</w:t>
            </w:r>
            <w:r w:rsidRPr="00646988">
              <w:rPr>
                <w:sz w:val="40"/>
                <w:szCs w:val="40"/>
              </w:rPr>
              <w:t>travel.com</w:t>
            </w:r>
            <w:r>
              <w:rPr>
                <w:sz w:val="40"/>
                <w:szCs w:val="40"/>
              </w:rPr>
              <w:t xml:space="preserve">   </w:t>
            </w:r>
          </w:p>
          <w:p w14:paraId="7DCA4261" w14:textId="77777777" w:rsidR="00AD7E99" w:rsidRDefault="00AD7E99" w:rsidP="00646988">
            <w:pPr>
              <w:pStyle w:val="NormalWeb"/>
              <w:rPr>
                <w:sz w:val="16"/>
                <w:szCs w:val="16"/>
              </w:rPr>
            </w:pPr>
          </w:p>
        </w:tc>
        <w:tc>
          <w:tcPr>
            <w:tcW w:w="4675" w:type="dxa"/>
          </w:tcPr>
          <w:p w14:paraId="53618384" w14:textId="0807DC92" w:rsidR="00AD7E99" w:rsidRDefault="00AD7E99" w:rsidP="00AD7E99">
            <w:pPr>
              <w:pStyle w:val="NormalWeb"/>
              <w:jc w:val="center"/>
              <w:rPr>
                <w:sz w:val="16"/>
                <w:szCs w:val="16"/>
              </w:rPr>
            </w:pPr>
            <w:r>
              <w:rPr>
                <w:noProof/>
                <w:sz w:val="40"/>
                <w:szCs w:val="40"/>
              </w:rPr>
              <w:drawing>
                <wp:inline distT="0" distB="0" distL="0" distR="0" wp14:anchorId="0DE56931" wp14:editId="1EAE25C2">
                  <wp:extent cx="1314450" cy="1314450"/>
                  <wp:effectExtent l="0" t="0" r="0" b="0"/>
                  <wp:docPr id="667000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00848" name="Picture 6670008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r>
              <w:rPr>
                <w:sz w:val="32"/>
                <w:szCs w:val="32"/>
              </w:rPr>
              <w:br/>
            </w:r>
            <w:r w:rsidRPr="00AD7E99">
              <w:rPr>
                <w:sz w:val="32"/>
                <w:szCs w:val="32"/>
              </w:rPr>
              <w:t>Scan for Web site</w:t>
            </w:r>
            <w:r>
              <w:rPr>
                <w:sz w:val="32"/>
                <w:szCs w:val="32"/>
              </w:rPr>
              <w:br/>
            </w:r>
            <w:r w:rsidRPr="00AD7E99">
              <w:rPr>
                <w:sz w:val="32"/>
                <w:szCs w:val="32"/>
              </w:rPr>
              <w:t>and additional information</w:t>
            </w:r>
          </w:p>
        </w:tc>
      </w:tr>
    </w:tbl>
    <w:p w14:paraId="3092DD90" w14:textId="3373C40F" w:rsidR="00646988" w:rsidRPr="00646988" w:rsidRDefault="00646988" w:rsidP="00646988">
      <w:pPr>
        <w:pStyle w:val="NormalWeb"/>
        <w:rPr>
          <w:sz w:val="16"/>
          <w:szCs w:val="16"/>
        </w:rPr>
      </w:pPr>
    </w:p>
    <w:sectPr w:rsidR="00646988" w:rsidRPr="0064698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B3E1E" w14:textId="77777777" w:rsidR="00D8089C" w:rsidRDefault="00D8089C" w:rsidP="00D8089C">
      <w:pPr>
        <w:spacing w:after="0" w:line="240" w:lineRule="auto"/>
      </w:pPr>
      <w:r>
        <w:separator/>
      </w:r>
    </w:p>
  </w:endnote>
  <w:endnote w:type="continuationSeparator" w:id="0">
    <w:p w14:paraId="6F63BC59" w14:textId="77777777" w:rsidR="00D8089C" w:rsidRDefault="00D8089C" w:rsidP="00D80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218E5" w14:textId="77777777" w:rsidR="00D8089C" w:rsidRDefault="00D80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78E41" w14:textId="77777777" w:rsidR="00D8089C" w:rsidRDefault="00D808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9EEC7" w14:textId="77777777" w:rsidR="00D8089C" w:rsidRDefault="00D80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4F710" w14:textId="77777777" w:rsidR="00D8089C" w:rsidRDefault="00D8089C" w:rsidP="00D8089C">
      <w:pPr>
        <w:spacing w:after="0" w:line="240" w:lineRule="auto"/>
      </w:pPr>
      <w:r>
        <w:separator/>
      </w:r>
    </w:p>
  </w:footnote>
  <w:footnote w:type="continuationSeparator" w:id="0">
    <w:p w14:paraId="36F9457D" w14:textId="77777777" w:rsidR="00D8089C" w:rsidRDefault="00D8089C" w:rsidP="00D808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5633E" w14:textId="77777777" w:rsidR="00D8089C" w:rsidRDefault="00D80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25B87" w14:textId="4902D1B5" w:rsidR="00D8089C" w:rsidRPr="00D8089C" w:rsidRDefault="00D8089C" w:rsidP="00D8089C">
    <w:pPr>
      <w:pStyle w:val="Header"/>
      <w:jc w:val="center"/>
      <w:rPr>
        <w:b/>
        <w:bCs/>
        <w:sz w:val="72"/>
        <w:szCs w:val="72"/>
      </w:rPr>
    </w:pPr>
    <w:r w:rsidRPr="00D8089C">
      <w:rPr>
        <w:b/>
        <w:bCs/>
        <w:sz w:val="72"/>
        <w:szCs w:val="72"/>
      </w:rPr>
      <w:t>February 2026 Cru</w:t>
    </w:r>
    <w:r>
      <w:rPr>
        <w:b/>
        <w:bCs/>
        <w:sz w:val="72"/>
        <w:szCs w:val="72"/>
      </w:rPr>
      <w:t>i</w:t>
    </w:r>
    <w:r w:rsidRPr="00D8089C">
      <w:rPr>
        <w:b/>
        <w:bCs/>
        <w:sz w:val="72"/>
        <w:szCs w:val="72"/>
      </w:rPr>
      <w:t>s</w:t>
    </w:r>
    <w:r>
      <w:rPr>
        <w:b/>
        <w:bCs/>
        <w:sz w:val="72"/>
        <w:szCs w:val="72"/>
      </w:rPr>
      <w:t>i</w:t>
    </w:r>
    <w:r w:rsidRPr="00D8089C">
      <w:rPr>
        <w:b/>
        <w:bCs/>
        <w:sz w:val="72"/>
        <w:szCs w:val="72"/>
      </w:rPr>
      <w:t>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12FA4" w14:textId="77777777" w:rsidR="00D8089C" w:rsidRDefault="00D80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A42B4"/>
    <w:multiLevelType w:val="multilevel"/>
    <w:tmpl w:val="8EF2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1D2800"/>
    <w:multiLevelType w:val="multilevel"/>
    <w:tmpl w:val="A4968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3E3090"/>
    <w:multiLevelType w:val="multilevel"/>
    <w:tmpl w:val="78CE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244F0"/>
    <w:multiLevelType w:val="multilevel"/>
    <w:tmpl w:val="F93C1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FA053F"/>
    <w:multiLevelType w:val="multilevel"/>
    <w:tmpl w:val="005E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06766D"/>
    <w:multiLevelType w:val="multilevel"/>
    <w:tmpl w:val="149C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B26220"/>
    <w:multiLevelType w:val="multilevel"/>
    <w:tmpl w:val="7BEEB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3052556">
    <w:abstractNumId w:val="6"/>
  </w:num>
  <w:num w:numId="2" w16cid:durableId="1309633202">
    <w:abstractNumId w:val="4"/>
  </w:num>
  <w:num w:numId="3" w16cid:durableId="412822363">
    <w:abstractNumId w:val="1"/>
  </w:num>
  <w:num w:numId="4" w16cid:durableId="2089032716">
    <w:abstractNumId w:val="3"/>
  </w:num>
  <w:num w:numId="5" w16cid:durableId="2071421427">
    <w:abstractNumId w:val="2"/>
  </w:num>
  <w:num w:numId="6" w16cid:durableId="141893307">
    <w:abstractNumId w:val="5"/>
  </w:num>
  <w:num w:numId="7" w16cid:durableId="2110349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988"/>
    <w:rsid w:val="00214A25"/>
    <w:rsid w:val="005259A5"/>
    <w:rsid w:val="00584ED8"/>
    <w:rsid w:val="00646988"/>
    <w:rsid w:val="006C3771"/>
    <w:rsid w:val="007208CF"/>
    <w:rsid w:val="008575DE"/>
    <w:rsid w:val="00A65C62"/>
    <w:rsid w:val="00AD7E99"/>
    <w:rsid w:val="00D8089C"/>
    <w:rsid w:val="00E07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4E545"/>
  <w15:chartTrackingRefBased/>
  <w15:docId w15:val="{4A986242-ECFD-43C7-87E5-13B411844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69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69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469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69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69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69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69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69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69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9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69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469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69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69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69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69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69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6988"/>
    <w:rPr>
      <w:rFonts w:eastAsiaTheme="majorEastAsia" w:cstheme="majorBidi"/>
      <w:color w:val="272727" w:themeColor="text1" w:themeTint="D8"/>
    </w:rPr>
  </w:style>
  <w:style w:type="paragraph" w:styleId="Title">
    <w:name w:val="Title"/>
    <w:basedOn w:val="Normal"/>
    <w:next w:val="Normal"/>
    <w:link w:val="TitleChar"/>
    <w:uiPriority w:val="10"/>
    <w:qFormat/>
    <w:rsid w:val="006469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69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69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69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6988"/>
    <w:pPr>
      <w:spacing w:before="160"/>
      <w:jc w:val="center"/>
    </w:pPr>
    <w:rPr>
      <w:i/>
      <w:iCs/>
      <w:color w:val="404040" w:themeColor="text1" w:themeTint="BF"/>
    </w:rPr>
  </w:style>
  <w:style w:type="character" w:customStyle="1" w:styleId="QuoteChar">
    <w:name w:val="Quote Char"/>
    <w:basedOn w:val="DefaultParagraphFont"/>
    <w:link w:val="Quote"/>
    <w:uiPriority w:val="29"/>
    <w:rsid w:val="00646988"/>
    <w:rPr>
      <w:i/>
      <w:iCs/>
      <w:color w:val="404040" w:themeColor="text1" w:themeTint="BF"/>
    </w:rPr>
  </w:style>
  <w:style w:type="paragraph" w:styleId="ListParagraph">
    <w:name w:val="List Paragraph"/>
    <w:basedOn w:val="Normal"/>
    <w:uiPriority w:val="34"/>
    <w:qFormat/>
    <w:rsid w:val="00646988"/>
    <w:pPr>
      <w:ind w:left="720"/>
      <w:contextualSpacing/>
    </w:pPr>
  </w:style>
  <w:style w:type="character" w:styleId="IntenseEmphasis">
    <w:name w:val="Intense Emphasis"/>
    <w:basedOn w:val="DefaultParagraphFont"/>
    <w:uiPriority w:val="21"/>
    <w:qFormat/>
    <w:rsid w:val="00646988"/>
    <w:rPr>
      <w:i/>
      <w:iCs/>
      <w:color w:val="0F4761" w:themeColor="accent1" w:themeShade="BF"/>
    </w:rPr>
  </w:style>
  <w:style w:type="paragraph" w:styleId="IntenseQuote">
    <w:name w:val="Intense Quote"/>
    <w:basedOn w:val="Normal"/>
    <w:next w:val="Normal"/>
    <w:link w:val="IntenseQuoteChar"/>
    <w:uiPriority w:val="30"/>
    <w:qFormat/>
    <w:rsid w:val="006469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6988"/>
    <w:rPr>
      <w:i/>
      <w:iCs/>
      <w:color w:val="0F4761" w:themeColor="accent1" w:themeShade="BF"/>
    </w:rPr>
  </w:style>
  <w:style w:type="character" w:styleId="IntenseReference">
    <w:name w:val="Intense Reference"/>
    <w:basedOn w:val="DefaultParagraphFont"/>
    <w:uiPriority w:val="32"/>
    <w:qFormat/>
    <w:rsid w:val="00646988"/>
    <w:rPr>
      <w:b/>
      <w:bCs/>
      <w:smallCaps/>
      <w:color w:val="0F4761" w:themeColor="accent1" w:themeShade="BF"/>
      <w:spacing w:val="5"/>
    </w:rPr>
  </w:style>
  <w:style w:type="paragraph" w:styleId="NormalWeb">
    <w:name w:val="Normal (Web)"/>
    <w:basedOn w:val="Normal"/>
    <w:uiPriority w:val="99"/>
    <w:semiHidden/>
    <w:unhideWhenUsed/>
    <w:rsid w:val="00646988"/>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646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08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89C"/>
  </w:style>
  <w:style w:type="paragraph" w:styleId="Footer">
    <w:name w:val="footer"/>
    <w:basedOn w:val="Normal"/>
    <w:link w:val="FooterChar"/>
    <w:uiPriority w:val="99"/>
    <w:unhideWhenUsed/>
    <w:rsid w:val="00D80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74659">
      <w:bodyDiv w:val="1"/>
      <w:marLeft w:val="0"/>
      <w:marRight w:val="0"/>
      <w:marTop w:val="0"/>
      <w:marBottom w:val="0"/>
      <w:divBdr>
        <w:top w:val="none" w:sz="0" w:space="0" w:color="auto"/>
        <w:left w:val="none" w:sz="0" w:space="0" w:color="auto"/>
        <w:bottom w:val="none" w:sz="0" w:space="0" w:color="auto"/>
        <w:right w:val="none" w:sz="0" w:space="0" w:color="auto"/>
      </w:divBdr>
      <w:divsChild>
        <w:div w:id="121116403">
          <w:marLeft w:val="0"/>
          <w:marRight w:val="0"/>
          <w:marTop w:val="0"/>
          <w:marBottom w:val="0"/>
          <w:divBdr>
            <w:top w:val="none" w:sz="0" w:space="0" w:color="auto"/>
            <w:left w:val="none" w:sz="0" w:space="0" w:color="auto"/>
            <w:bottom w:val="none" w:sz="0" w:space="0" w:color="auto"/>
            <w:right w:val="none" w:sz="0" w:space="0" w:color="auto"/>
          </w:divBdr>
          <w:divsChild>
            <w:div w:id="1430543403">
              <w:marLeft w:val="0"/>
              <w:marRight w:val="0"/>
              <w:marTop w:val="0"/>
              <w:marBottom w:val="0"/>
              <w:divBdr>
                <w:top w:val="none" w:sz="0" w:space="0" w:color="auto"/>
                <w:left w:val="none" w:sz="0" w:space="0" w:color="auto"/>
                <w:bottom w:val="none" w:sz="0" w:space="0" w:color="auto"/>
                <w:right w:val="none" w:sz="0" w:space="0" w:color="auto"/>
              </w:divBdr>
            </w:div>
          </w:divsChild>
        </w:div>
        <w:div w:id="2110855491">
          <w:marLeft w:val="0"/>
          <w:marRight w:val="0"/>
          <w:marTop w:val="0"/>
          <w:marBottom w:val="0"/>
          <w:divBdr>
            <w:top w:val="none" w:sz="0" w:space="0" w:color="auto"/>
            <w:left w:val="none" w:sz="0" w:space="0" w:color="auto"/>
            <w:bottom w:val="none" w:sz="0" w:space="0" w:color="auto"/>
            <w:right w:val="none" w:sz="0" w:space="0" w:color="auto"/>
          </w:divBdr>
          <w:divsChild>
            <w:div w:id="413211663">
              <w:marLeft w:val="0"/>
              <w:marRight w:val="0"/>
              <w:marTop w:val="0"/>
              <w:marBottom w:val="0"/>
              <w:divBdr>
                <w:top w:val="none" w:sz="0" w:space="0" w:color="auto"/>
                <w:left w:val="none" w:sz="0" w:space="0" w:color="auto"/>
                <w:bottom w:val="none" w:sz="0" w:space="0" w:color="auto"/>
                <w:right w:val="none" w:sz="0" w:space="0" w:color="auto"/>
              </w:divBdr>
            </w:div>
          </w:divsChild>
        </w:div>
        <w:div w:id="1547255259">
          <w:marLeft w:val="0"/>
          <w:marRight w:val="0"/>
          <w:marTop w:val="0"/>
          <w:marBottom w:val="0"/>
          <w:divBdr>
            <w:top w:val="none" w:sz="0" w:space="0" w:color="auto"/>
            <w:left w:val="none" w:sz="0" w:space="0" w:color="auto"/>
            <w:bottom w:val="none" w:sz="0" w:space="0" w:color="auto"/>
            <w:right w:val="none" w:sz="0" w:space="0" w:color="auto"/>
          </w:divBdr>
          <w:divsChild>
            <w:div w:id="1808545138">
              <w:marLeft w:val="0"/>
              <w:marRight w:val="0"/>
              <w:marTop w:val="0"/>
              <w:marBottom w:val="0"/>
              <w:divBdr>
                <w:top w:val="none" w:sz="0" w:space="0" w:color="auto"/>
                <w:left w:val="none" w:sz="0" w:space="0" w:color="auto"/>
                <w:bottom w:val="none" w:sz="0" w:space="0" w:color="auto"/>
                <w:right w:val="none" w:sz="0" w:space="0" w:color="auto"/>
              </w:divBdr>
            </w:div>
          </w:divsChild>
        </w:div>
        <w:div w:id="18898888">
          <w:marLeft w:val="0"/>
          <w:marRight w:val="0"/>
          <w:marTop w:val="0"/>
          <w:marBottom w:val="0"/>
          <w:divBdr>
            <w:top w:val="none" w:sz="0" w:space="0" w:color="auto"/>
            <w:left w:val="none" w:sz="0" w:space="0" w:color="auto"/>
            <w:bottom w:val="none" w:sz="0" w:space="0" w:color="auto"/>
            <w:right w:val="none" w:sz="0" w:space="0" w:color="auto"/>
          </w:divBdr>
          <w:divsChild>
            <w:div w:id="2123723050">
              <w:marLeft w:val="0"/>
              <w:marRight w:val="0"/>
              <w:marTop w:val="0"/>
              <w:marBottom w:val="0"/>
              <w:divBdr>
                <w:top w:val="none" w:sz="0" w:space="0" w:color="auto"/>
                <w:left w:val="none" w:sz="0" w:space="0" w:color="auto"/>
                <w:bottom w:val="none" w:sz="0" w:space="0" w:color="auto"/>
                <w:right w:val="none" w:sz="0" w:space="0" w:color="auto"/>
              </w:divBdr>
            </w:div>
          </w:divsChild>
        </w:div>
        <w:div w:id="1556774908">
          <w:marLeft w:val="0"/>
          <w:marRight w:val="0"/>
          <w:marTop w:val="0"/>
          <w:marBottom w:val="0"/>
          <w:divBdr>
            <w:top w:val="none" w:sz="0" w:space="0" w:color="auto"/>
            <w:left w:val="none" w:sz="0" w:space="0" w:color="auto"/>
            <w:bottom w:val="none" w:sz="0" w:space="0" w:color="auto"/>
            <w:right w:val="none" w:sz="0" w:space="0" w:color="auto"/>
          </w:divBdr>
          <w:divsChild>
            <w:div w:id="853619037">
              <w:marLeft w:val="0"/>
              <w:marRight w:val="0"/>
              <w:marTop w:val="0"/>
              <w:marBottom w:val="0"/>
              <w:divBdr>
                <w:top w:val="none" w:sz="0" w:space="0" w:color="auto"/>
                <w:left w:val="none" w:sz="0" w:space="0" w:color="auto"/>
                <w:bottom w:val="none" w:sz="0" w:space="0" w:color="auto"/>
                <w:right w:val="none" w:sz="0" w:space="0" w:color="auto"/>
              </w:divBdr>
            </w:div>
          </w:divsChild>
        </w:div>
        <w:div w:id="557517450">
          <w:marLeft w:val="0"/>
          <w:marRight w:val="0"/>
          <w:marTop w:val="0"/>
          <w:marBottom w:val="0"/>
          <w:divBdr>
            <w:top w:val="none" w:sz="0" w:space="0" w:color="auto"/>
            <w:left w:val="none" w:sz="0" w:space="0" w:color="auto"/>
            <w:bottom w:val="none" w:sz="0" w:space="0" w:color="auto"/>
            <w:right w:val="none" w:sz="0" w:space="0" w:color="auto"/>
          </w:divBdr>
          <w:divsChild>
            <w:div w:id="1883706517">
              <w:marLeft w:val="0"/>
              <w:marRight w:val="0"/>
              <w:marTop w:val="0"/>
              <w:marBottom w:val="0"/>
              <w:divBdr>
                <w:top w:val="none" w:sz="0" w:space="0" w:color="auto"/>
                <w:left w:val="none" w:sz="0" w:space="0" w:color="auto"/>
                <w:bottom w:val="none" w:sz="0" w:space="0" w:color="auto"/>
                <w:right w:val="none" w:sz="0" w:space="0" w:color="auto"/>
              </w:divBdr>
            </w:div>
          </w:divsChild>
        </w:div>
        <w:div w:id="956571300">
          <w:marLeft w:val="0"/>
          <w:marRight w:val="0"/>
          <w:marTop w:val="0"/>
          <w:marBottom w:val="0"/>
          <w:divBdr>
            <w:top w:val="none" w:sz="0" w:space="0" w:color="auto"/>
            <w:left w:val="none" w:sz="0" w:space="0" w:color="auto"/>
            <w:bottom w:val="none" w:sz="0" w:space="0" w:color="auto"/>
            <w:right w:val="none" w:sz="0" w:space="0" w:color="auto"/>
          </w:divBdr>
          <w:divsChild>
            <w:div w:id="672415146">
              <w:marLeft w:val="0"/>
              <w:marRight w:val="0"/>
              <w:marTop w:val="0"/>
              <w:marBottom w:val="0"/>
              <w:divBdr>
                <w:top w:val="none" w:sz="0" w:space="0" w:color="auto"/>
                <w:left w:val="none" w:sz="0" w:space="0" w:color="auto"/>
                <w:bottom w:val="none" w:sz="0" w:space="0" w:color="auto"/>
                <w:right w:val="none" w:sz="0" w:space="0" w:color="auto"/>
              </w:divBdr>
            </w:div>
          </w:divsChild>
        </w:div>
        <w:div w:id="1685207091">
          <w:marLeft w:val="0"/>
          <w:marRight w:val="0"/>
          <w:marTop w:val="0"/>
          <w:marBottom w:val="0"/>
          <w:divBdr>
            <w:top w:val="none" w:sz="0" w:space="0" w:color="auto"/>
            <w:left w:val="none" w:sz="0" w:space="0" w:color="auto"/>
            <w:bottom w:val="none" w:sz="0" w:space="0" w:color="auto"/>
            <w:right w:val="none" w:sz="0" w:space="0" w:color="auto"/>
          </w:divBdr>
          <w:divsChild>
            <w:div w:id="8656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0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137</Words>
  <Characters>781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Buettner</dc:creator>
  <cp:keywords/>
  <dc:description/>
  <cp:lastModifiedBy>Pack Your Bags Travel</cp:lastModifiedBy>
  <cp:revision>3</cp:revision>
  <cp:lastPrinted>2025-05-01T15:09:00Z</cp:lastPrinted>
  <dcterms:created xsi:type="dcterms:W3CDTF">2025-04-30T18:26:00Z</dcterms:created>
  <dcterms:modified xsi:type="dcterms:W3CDTF">2025-05-13T14:15:00Z</dcterms:modified>
</cp:coreProperties>
</file>